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3472" w14:textId="6DE33CB6" w:rsidR="00CC2851" w:rsidRPr="00CC2851" w:rsidRDefault="00CC2851" w:rsidP="00CC2851">
      <w:r w:rsidRPr="00CC2851">
        <w:rPr>
          <w:sz w:val="28"/>
          <w:szCs w:val="28"/>
        </w:rPr>
        <w:t>                                                  Burchett Financial Services</w:t>
      </w:r>
      <w:r w:rsidRPr="00CC2851">
        <w:rPr>
          <w:sz w:val="28"/>
          <w:szCs w:val="28"/>
        </w:rPr>
        <w:br/>
      </w:r>
      <w:r w:rsidRPr="00CC2851">
        <w:t xml:space="preserve">                                                                          </w:t>
      </w:r>
      <w:r w:rsidRPr="00CC2851">
        <w:rPr>
          <w:b/>
          <w:bCs/>
        </w:rPr>
        <w:t>REQUIRED CHECKLIST</w:t>
      </w:r>
      <w:r w:rsidRPr="00CC2851">
        <w:br/>
      </w:r>
      <w:r w:rsidRPr="00CC2851">
        <w:br/>
        <w:t>The following checklist IS REQUIRED to be completed prior to appointment time and all documents required to file your taxes are attached and brought in at your appointment time.</w:t>
      </w:r>
    </w:p>
    <w:p w14:paraId="1EE3E83D" w14:textId="77777777" w:rsidR="00CC2851" w:rsidRPr="00CC2851" w:rsidRDefault="00CC2851" w:rsidP="00CC2851">
      <w:r w:rsidRPr="00CC2851">
        <w:t> </w:t>
      </w:r>
    </w:p>
    <w:p w14:paraId="28512914" w14:textId="77777777" w:rsidR="00CC2851" w:rsidRPr="00CC2851" w:rsidRDefault="00CC2851" w:rsidP="00CC2851">
      <w:r w:rsidRPr="00CC2851">
        <w:t>______Bring a prepared list of simple questions to ask during your appointment time regarding deductions, credits, or tax law changes 2024 &amp; 2025 and beyond. Tax planning meetings can be scheduled after May 1st - Dec 31st of each year.</w:t>
      </w:r>
    </w:p>
    <w:p w14:paraId="4CA1B197" w14:textId="77777777" w:rsidR="00CC2851" w:rsidRPr="00CC2851" w:rsidRDefault="00CC2851" w:rsidP="00CC2851">
      <w:r w:rsidRPr="00CC2851">
        <w:t> </w:t>
      </w:r>
    </w:p>
    <w:p w14:paraId="7226D913" w14:textId="77777777" w:rsidR="00CC2851" w:rsidRPr="00CC2851" w:rsidRDefault="00CC2851" w:rsidP="00CC2851">
      <w:r w:rsidRPr="00CC2851">
        <w:t>______Please have all your receipts added by category BEFORE coming to expedite the time involved in the tax preparation. Do not bring the receipts, bank statements or any back-up information to your appointment or drop off; I only need to have the totals per category. That is bookkeeping and we charge $60/hr. to add receipts.</w:t>
      </w:r>
    </w:p>
    <w:p w14:paraId="5762AB55" w14:textId="77777777" w:rsidR="00CC2851" w:rsidRPr="00CC2851" w:rsidRDefault="00CC2851" w:rsidP="00CC2851">
      <w:r w:rsidRPr="00CC2851">
        <w:t> </w:t>
      </w:r>
    </w:p>
    <w:p w14:paraId="7F53B869" w14:textId="77777777" w:rsidR="00CC2851" w:rsidRPr="00CC2851" w:rsidRDefault="00CC2851" w:rsidP="00CC2851">
      <w:r w:rsidRPr="00CC2851">
        <w:t>______Appointment times are scheduled from 1 hour to 2 hours, unless there is additional time required for your preparation. If you have unusual or difficult first-time situations this year and you are not sure of what to bring, please call the office and discuss this before making your appointment. Some of these situations are: Can I claim an office in home, I sold a rental house, I sold my second home, I sold stock, I sold my primary residence, I bought a primary residence. It is a very costly proposition for you to decide if we must make additional appointments or if your appointment runs into the next client’s scheduled time. You may be asked to reschedule and/or you will also be charged an additional sitting fee at my hourly rate.</w:t>
      </w:r>
    </w:p>
    <w:p w14:paraId="49D6A0DC" w14:textId="77777777" w:rsidR="00CC2851" w:rsidRPr="00CC2851" w:rsidRDefault="00CC2851" w:rsidP="00CC2851">
      <w:r w:rsidRPr="00CC2851">
        <w:t> </w:t>
      </w:r>
    </w:p>
    <w:p w14:paraId="49E5F68E" w14:textId="77777777" w:rsidR="00CC2851" w:rsidRPr="00CC2851" w:rsidRDefault="00CC2851" w:rsidP="00CC2851">
      <w:r w:rsidRPr="00CC2851">
        <w:t>______Mailing, faxing, e-mailing, or dropping off your tax return information is acceptable. I understand that gas is expensive, and traffic is always bad, we want to be accommodating to you as much as possible. Please let us know when you send us the information and we will let you know when we receive it. Please send them in a PDF format and we can return your completed return in the same format for you to print and put together before mailing or for your copies. There will be a fee to mail your returns to you depending on the weight ($5 and up).</w:t>
      </w:r>
    </w:p>
    <w:p w14:paraId="16308F3D" w14:textId="77777777" w:rsidR="00CC2851" w:rsidRPr="00CC2851" w:rsidRDefault="00CC2851" w:rsidP="00CC2851">
      <w:r w:rsidRPr="00CC2851">
        <w:t> </w:t>
      </w:r>
    </w:p>
    <w:p w14:paraId="5FF3CEFB" w14:textId="77777777" w:rsidR="00CC2851" w:rsidRPr="00CC2851" w:rsidRDefault="00CC2851" w:rsidP="00CC2851">
      <w:r w:rsidRPr="00CC2851">
        <w:t>______All W-2’s, 1099’s for misc. income, social security, and all other income items such as 1099 INT, 1099 DIV or 1099B (broker statements from investment companies). If you sold stock, please provide a cost basis or what you paid for the stock sold. If a stock purchase plan, ask your company or broker what the cost basis is. Also including unemployment compensation, rental income, self-employment, retirement, or pension 1099 R.</w:t>
      </w:r>
    </w:p>
    <w:p w14:paraId="27585963" w14:textId="77777777" w:rsidR="00CC2851" w:rsidRPr="00CC2851" w:rsidRDefault="00CC2851" w:rsidP="00CC2851">
      <w:r w:rsidRPr="00CC2851">
        <w:t> </w:t>
      </w:r>
    </w:p>
    <w:p w14:paraId="0369FB84" w14:textId="77777777" w:rsidR="00CC2851" w:rsidRPr="00CC2851" w:rsidRDefault="00CC2851" w:rsidP="00CC2851">
      <w:r w:rsidRPr="00CC2851">
        <w:lastRenderedPageBreak/>
        <w:t>______ If you have a business (Sch. C or LLC). Please print out before you arrive for your appointment a profit &amp; loss statement and a balance sheet, or if you do not use computer software, then at least have totals by category such as income, cost of goods or materials, contract labor, supplies, phone cost, &amp; etc. listed on a sheet paper.  You can always use my newsletter or if requested, we can mail you an organizer with last year’s amounts listed and all you do is insert the current year’s amounts. A simple spreadsheet will work with totals, but the “memory factor” or the back of my wall over my head is not the appropriate method. This is the highest area for audit by the IRS and the most difficult to win in an audit without receipts and good records.</w:t>
      </w:r>
    </w:p>
    <w:p w14:paraId="13E2B48C" w14:textId="77777777" w:rsidR="00CC2851" w:rsidRPr="00CC2851" w:rsidRDefault="00CC2851" w:rsidP="00CC2851">
      <w:r w:rsidRPr="00CC2851">
        <w:t> </w:t>
      </w:r>
    </w:p>
    <w:p w14:paraId="7B351E2C" w14:textId="77777777" w:rsidR="00CC2851" w:rsidRPr="00CC2851" w:rsidRDefault="00CC2851" w:rsidP="00CC2851">
      <w:r w:rsidRPr="00CC2851">
        <w:t>______Standard deductions were raised again for 2024. Single $14,600, Head of Household $21,900, Married Filing Joint $29,200, Married filing separate is $14,600. An additional $1,950 for 65 and older and/or blind, and singles) and married filing joint $1,550 each. These are your thresholds whether you need to add up all your expenses/deductions for the year. Itemized deductions include medical expenses which consist of doctor bills, dentist, eyeglasses, insurance premiums, prescriptions, and any other related medical expenses. Don’t forget to include mileage for medical-related travel.</w:t>
      </w:r>
    </w:p>
    <w:p w14:paraId="3FD36A7B" w14:textId="77777777" w:rsidR="00CC2851" w:rsidRPr="00CC2851" w:rsidRDefault="00CC2851" w:rsidP="00CC2851">
      <w:r w:rsidRPr="00CC2851">
        <w:t> </w:t>
      </w:r>
    </w:p>
    <w:p w14:paraId="2CA8CB20" w14:textId="77777777" w:rsidR="00CC2851" w:rsidRPr="00CC2851" w:rsidRDefault="00CC2851" w:rsidP="00CC2851">
      <w:r w:rsidRPr="00CC2851">
        <w:t>  ______ All real estate taxes on your home and property, personal property taxes on all vehicles, boats, motor homes &amp; motorcycles.</w:t>
      </w:r>
    </w:p>
    <w:p w14:paraId="62854751" w14:textId="77777777" w:rsidR="00CC2851" w:rsidRPr="00CC2851" w:rsidRDefault="00CC2851" w:rsidP="00CC2851">
      <w:r w:rsidRPr="00CC2851">
        <w:t> </w:t>
      </w:r>
    </w:p>
    <w:p w14:paraId="2E0DCD36" w14:textId="77777777" w:rsidR="00CC2851" w:rsidRPr="00CC2851" w:rsidRDefault="00CC2851" w:rsidP="00CC2851">
      <w:r w:rsidRPr="00CC2851">
        <w:t xml:space="preserve">______Do not forget your charitable donations, cash and noncash.  Important reminder, you must have all receipts to prove in an IRS audit &amp; detailed list and values placed on all items </w:t>
      </w:r>
      <w:proofErr w:type="gramStart"/>
      <w:r w:rsidRPr="00CC2851">
        <w:t>( which</w:t>
      </w:r>
      <w:proofErr w:type="gramEnd"/>
      <w:r w:rsidRPr="00CC2851">
        <w:t xml:space="preserve"> are to be in good usable condition, or not deductible. Political donations are not deductible as charitable donations.</w:t>
      </w:r>
    </w:p>
    <w:p w14:paraId="628661D6" w14:textId="77777777" w:rsidR="00CC2851" w:rsidRPr="00CC2851" w:rsidRDefault="00CC2851" w:rsidP="00CC2851">
      <w:r w:rsidRPr="00CC2851">
        <w:t> </w:t>
      </w:r>
    </w:p>
    <w:p w14:paraId="58644B0C" w14:textId="77777777" w:rsidR="00CC2851" w:rsidRPr="00CC2851" w:rsidRDefault="00CC2851" w:rsidP="00CC2851">
      <w:r w:rsidRPr="00CC2851">
        <w:t xml:space="preserve">______Mortgage interest </w:t>
      </w:r>
      <w:proofErr w:type="gramStart"/>
      <w:r w:rsidRPr="00CC2851">
        <w:t>statements  on</w:t>
      </w:r>
      <w:proofErr w:type="gramEnd"/>
      <w:r w:rsidRPr="00CC2851">
        <w:t xml:space="preserve"> forms 1098 need to be included . If you have refinanced, purchased, or sold a home or any other property during the year please bring all closing statements, refinance paperwork for each property and date when you purchased or sold the property.</w:t>
      </w:r>
    </w:p>
    <w:p w14:paraId="1A9FF250" w14:textId="77777777" w:rsidR="00CC2851" w:rsidRPr="00CC2851" w:rsidRDefault="00CC2851" w:rsidP="00CC2851">
      <w:r w:rsidRPr="00CC2851">
        <w:t> </w:t>
      </w:r>
    </w:p>
    <w:p w14:paraId="051FB092" w14:textId="77777777" w:rsidR="00CC2851" w:rsidRPr="00CC2851" w:rsidRDefault="00CC2851" w:rsidP="00CC2851">
      <w:r w:rsidRPr="00CC2851">
        <w:t>______So, do I need to itemize or take the standard deduction? If the amounts added together for deductible medical expenses, taxes, charity deduction, and mortgage interest do not exceed the above amounts for your standard deduction then it is not necessary to give me all the itemized deductions. But how will you know unless you add them up, so if they do not exceed standard deductions amounts- don’t give them to me. </w:t>
      </w:r>
    </w:p>
    <w:p w14:paraId="2BC58BC9" w14:textId="77777777" w:rsidR="00CC2851" w:rsidRPr="00CC2851" w:rsidRDefault="00CC2851" w:rsidP="00CC2851">
      <w:r w:rsidRPr="00CC2851">
        <w:t> </w:t>
      </w:r>
    </w:p>
    <w:p w14:paraId="54906114" w14:textId="77777777" w:rsidR="00CC2851" w:rsidRPr="00CC2851" w:rsidRDefault="00CC2851" w:rsidP="00CC2851">
      <w:r w:rsidRPr="00CC2851">
        <w:t>_____ If you or your dependent had education expenses, then I must have the 1098-T to fill out the form for the education credits for this year plus cost of books and fees. There will be more questions and compliance questions to be filled out on this year’s form 8863 and attached to the return. If not attached, there is a preparer penalty of $550 for each failure and I, of course, have no intention of paying any penalties. If all this does not match IRS information, this can and will delay your refunds.</w:t>
      </w:r>
    </w:p>
    <w:p w14:paraId="294655D9" w14:textId="5BAF07D6" w:rsidR="00CC2851" w:rsidRPr="00CC2851" w:rsidRDefault="00CC2851" w:rsidP="00CC2851">
      <w:r w:rsidRPr="00CC2851">
        <w:lastRenderedPageBreak/>
        <w:t> ______If you and your family are covered under ACA for health insurance (Obamacare through the Marketplace). Then I will have to have the form 1095-A from the Marketplace. The form 1095-A from the Marketplace should be sent out by January 31 to complete your returns or call the marketplace for the 1095-A form. If you do not have it, I won’t be able to complete the return correctly &amp; it can and will delay your refund. Additional fees will be charged for redoing returns and forms and responding to IRS letters,</w:t>
      </w:r>
    </w:p>
    <w:p w14:paraId="0A583542" w14:textId="77777777" w:rsidR="00CC2851" w:rsidRPr="00CC2851" w:rsidRDefault="00CC2851" w:rsidP="00CC2851">
      <w:r w:rsidRPr="00CC2851">
        <w:t> </w:t>
      </w:r>
    </w:p>
    <w:p w14:paraId="74FFED21" w14:textId="77777777" w:rsidR="00CC2851" w:rsidRPr="00CC2851" w:rsidRDefault="00CC2851" w:rsidP="00CC2851">
      <w:r w:rsidRPr="00CC2851">
        <w:t>______When your tax return is finished, you are given a copy for your files, and we can send the tax return to you in a PDF file for your records after tax season (May or June).  If additional copies or faxes are necessary, there is an additional $25 - $100 fee for larger or business returns. Before you call the office asking us to send you a copy of your return to someone or make you another copy per year, please look for your copy. I will need that request in writing along with the additional fee before I can make any copies, or fax or email any returns. Time and organization are the key.</w:t>
      </w:r>
    </w:p>
    <w:p w14:paraId="1939081F" w14:textId="77777777" w:rsidR="00CC2851" w:rsidRPr="00CC2851" w:rsidRDefault="00CC2851" w:rsidP="00CC2851">
      <w:r w:rsidRPr="00CC2851">
        <w:t> </w:t>
      </w:r>
    </w:p>
    <w:p w14:paraId="3BF94DED" w14:textId="77777777" w:rsidR="00CC2851" w:rsidRPr="00CC2851" w:rsidRDefault="00CC2851" w:rsidP="00CC2851">
      <w:r w:rsidRPr="00CC2851">
        <w:t>______If you have received letters from the IRS or NC throughout the year and you have not previously notified us, please let us know. We ask that in the future you let us know as soon as they are received because most of these are time sensitive. You could lose your refund if you delay. There could be additional fees for us managing these letters depending on the subject matter. CP2000 letters from the IRS means you left off income and that is an automatic time charge, at a minimum of $125 charge and then billed by my hourly rates or form rates.</w:t>
      </w:r>
    </w:p>
    <w:p w14:paraId="662F4D92" w14:textId="77777777" w:rsidR="00CC2851" w:rsidRPr="00CC2851" w:rsidRDefault="00CC2851" w:rsidP="00CC2851">
      <w:r w:rsidRPr="00CC2851">
        <w:t> </w:t>
      </w:r>
    </w:p>
    <w:p w14:paraId="3FBFB707" w14:textId="77777777" w:rsidR="00CC2851" w:rsidRPr="00CC2851" w:rsidRDefault="00CC2851" w:rsidP="00CC2851">
      <w:r w:rsidRPr="00CC2851">
        <w:t>______EXTREMELY IMPORTANT: All tax returns and work prepared by my company and myself must be paid for when completed and picked-up. There will be no exceptions to this rule. We will be accepting Debit and Credit cards this year as well as several main banks within walking distance of the office. There will be a 5% processing fee assessed for all Debit and Credit card charges. Don’t use the old “I forgot my wallet, or I will mail a check.” I could already have retired if I had all the money owed to me.</w:t>
      </w:r>
    </w:p>
    <w:p w14:paraId="38DD4AFB" w14:textId="77777777" w:rsidR="00CC2851" w:rsidRPr="00CC2851" w:rsidRDefault="00CC2851" w:rsidP="00CC2851">
      <w:r w:rsidRPr="00CC2851">
        <w:t> </w:t>
      </w:r>
    </w:p>
    <w:p w14:paraId="073EBCB6" w14:textId="63DB375C" w:rsidR="00CC2851" w:rsidRPr="00CC2851" w:rsidRDefault="00CC2851" w:rsidP="00CC2851">
      <w:pPr>
        <w:ind w:left="720"/>
      </w:pPr>
      <w:r w:rsidRPr="00CC2851">
        <mc:AlternateContent>
          <mc:Choice Requires="wps">
            <w:drawing>
              <wp:inline distT="0" distB="0" distL="0" distR="0" wp14:anchorId="41A47A12" wp14:editId="1AFFD6AC">
                <wp:extent cx="304800" cy="304800"/>
                <wp:effectExtent l="0" t="0" r="0" b="0"/>
                <wp:docPr id="1414541489" name="Rectangle 4" descr="w-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33143" id="Rectangle 4" o:spid="_x0000_s1026" alt="w-facebook" href="http://www.facebook.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485B25B" w14:textId="77777777" w:rsidR="0096242C" w:rsidRDefault="0096242C"/>
    <w:sectPr w:rsidR="0096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7DC5"/>
    <w:multiLevelType w:val="multilevel"/>
    <w:tmpl w:val="78EA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0778C"/>
    <w:multiLevelType w:val="multilevel"/>
    <w:tmpl w:val="197E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012218">
    <w:abstractNumId w:val="0"/>
  </w:num>
  <w:num w:numId="2" w16cid:durableId="122004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51"/>
    <w:rsid w:val="00225370"/>
    <w:rsid w:val="005744B8"/>
    <w:rsid w:val="00832BAD"/>
    <w:rsid w:val="0096242C"/>
    <w:rsid w:val="0099023F"/>
    <w:rsid w:val="00CC2851"/>
    <w:rsid w:val="00E7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0D29"/>
  <w15:chartTrackingRefBased/>
  <w15:docId w15:val="{F966234D-257B-4E45-B83C-190E7038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8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28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28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28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28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2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8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28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28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28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28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2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851"/>
    <w:rPr>
      <w:rFonts w:eastAsiaTheme="majorEastAsia" w:cstheme="majorBidi"/>
      <w:color w:val="272727" w:themeColor="text1" w:themeTint="D8"/>
    </w:rPr>
  </w:style>
  <w:style w:type="paragraph" w:styleId="Title">
    <w:name w:val="Title"/>
    <w:basedOn w:val="Normal"/>
    <w:next w:val="Normal"/>
    <w:link w:val="TitleChar"/>
    <w:uiPriority w:val="10"/>
    <w:qFormat/>
    <w:rsid w:val="00CC2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851"/>
    <w:pPr>
      <w:spacing w:before="160"/>
      <w:jc w:val="center"/>
    </w:pPr>
    <w:rPr>
      <w:i/>
      <w:iCs/>
      <w:color w:val="404040" w:themeColor="text1" w:themeTint="BF"/>
    </w:rPr>
  </w:style>
  <w:style w:type="character" w:customStyle="1" w:styleId="QuoteChar">
    <w:name w:val="Quote Char"/>
    <w:basedOn w:val="DefaultParagraphFont"/>
    <w:link w:val="Quote"/>
    <w:uiPriority w:val="29"/>
    <w:rsid w:val="00CC2851"/>
    <w:rPr>
      <w:i/>
      <w:iCs/>
      <w:color w:val="404040" w:themeColor="text1" w:themeTint="BF"/>
    </w:rPr>
  </w:style>
  <w:style w:type="paragraph" w:styleId="ListParagraph">
    <w:name w:val="List Paragraph"/>
    <w:basedOn w:val="Normal"/>
    <w:uiPriority w:val="34"/>
    <w:qFormat/>
    <w:rsid w:val="00CC2851"/>
    <w:pPr>
      <w:ind w:left="720"/>
      <w:contextualSpacing/>
    </w:pPr>
  </w:style>
  <w:style w:type="character" w:styleId="IntenseEmphasis">
    <w:name w:val="Intense Emphasis"/>
    <w:basedOn w:val="DefaultParagraphFont"/>
    <w:uiPriority w:val="21"/>
    <w:qFormat/>
    <w:rsid w:val="00CC2851"/>
    <w:rPr>
      <w:i/>
      <w:iCs/>
      <w:color w:val="2F5496" w:themeColor="accent1" w:themeShade="BF"/>
    </w:rPr>
  </w:style>
  <w:style w:type="paragraph" w:styleId="IntenseQuote">
    <w:name w:val="Intense Quote"/>
    <w:basedOn w:val="Normal"/>
    <w:next w:val="Normal"/>
    <w:link w:val="IntenseQuoteChar"/>
    <w:uiPriority w:val="30"/>
    <w:qFormat/>
    <w:rsid w:val="00CC2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2851"/>
    <w:rPr>
      <w:i/>
      <w:iCs/>
      <w:color w:val="2F5496" w:themeColor="accent1" w:themeShade="BF"/>
    </w:rPr>
  </w:style>
  <w:style w:type="character" w:styleId="IntenseReference">
    <w:name w:val="Intense Reference"/>
    <w:basedOn w:val="DefaultParagraphFont"/>
    <w:uiPriority w:val="32"/>
    <w:qFormat/>
    <w:rsid w:val="00CC2851"/>
    <w:rPr>
      <w:b/>
      <w:bCs/>
      <w:smallCaps/>
      <w:color w:val="2F5496" w:themeColor="accent1" w:themeShade="BF"/>
      <w:spacing w:val="5"/>
    </w:rPr>
  </w:style>
  <w:style w:type="character" w:styleId="Hyperlink">
    <w:name w:val="Hyperlink"/>
    <w:basedOn w:val="DefaultParagraphFont"/>
    <w:uiPriority w:val="99"/>
    <w:unhideWhenUsed/>
    <w:rsid w:val="00CC2851"/>
    <w:rPr>
      <w:color w:val="0563C1" w:themeColor="hyperlink"/>
      <w:u w:val="single"/>
    </w:rPr>
  </w:style>
  <w:style w:type="character" w:styleId="UnresolvedMention">
    <w:name w:val="Unresolved Mention"/>
    <w:basedOn w:val="DefaultParagraphFont"/>
    <w:uiPriority w:val="99"/>
    <w:semiHidden/>
    <w:unhideWhenUsed/>
    <w:rsid w:val="00CC2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41433">
      <w:bodyDiv w:val="1"/>
      <w:marLeft w:val="0"/>
      <w:marRight w:val="0"/>
      <w:marTop w:val="0"/>
      <w:marBottom w:val="0"/>
      <w:divBdr>
        <w:top w:val="none" w:sz="0" w:space="0" w:color="auto"/>
        <w:left w:val="none" w:sz="0" w:space="0" w:color="auto"/>
        <w:bottom w:val="none" w:sz="0" w:space="0" w:color="auto"/>
        <w:right w:val="none" w:sz="0" w:space="0" w:color="auto"/>
      </w:divBdr>
      <w:divsChild>
        <w:div w:id="1008483269">
          <w:marLeft w:val="0"/>
          <w:marRight w:val="0"/>
          <w:marTop w:val="0"/>
          <w:marBottom w:val="0"/>
          <w:divBdr>
            <w:top w:val="none" w:sz="0" w:space="0" w:color="auto"/>
            <w:left w:val="none" w:sz="0" w:space="0" w:color="auto"/>
            <w:bottom w:val="none" w:sz="0" w:space="0" w:color="auto"/>
            <w:right w:val="none" w:sz="0" w:space="0" w:color="auto"/>
          </w:divBdr>
          <w:divsChild>
            <w:div w:id="1598562124">
              <w:marLeft w:val="0"/>
              <w:marRight w:val="0"/>
              <w:marTop w:val="0"/>
              <w:marBottom w:val="0"/>
              <w:divBdr>
                <w:top w:val="none" w:sz="0" w:space="0" w:color="auto"/>
                <w:left w:val="none" w:sz="0" w:space="0" w:color="auto"/>
                <w:bottom w:val="none" w:sz="0" w:space="0" w:color="auto"/>
                <w:right w:val="none" w:sz="0" w:space="0" w:color="auto"/>
              </w:divBdr>
              <w:divsChild>
                <w:div w:id="716971182">
                  <w:marLeft w:val="0"/>
                  <w:marRight w:val="0"/>
                  <w:marTop w:val="0"/>
                  <w:marBottom w:val="0"/>
                  <w:divBdr>
                    <w:top w:val="none" w:sz="0" w:space="0" w:color="auto"/>
                    <w:left w:val="none" w:sz="0" w:space="0" w:color="auto"/>
                    <w:bottom w:val="none" w:sz="0" w:space="0" w:color="auto"/>
                    <w:right w:val="none" w:sz="0" w:space="0" w:color="auto"/>
                  </w:divBdr>
                  <w:divsChild>
                    <w:div w:id="268005018">
                      <w:marLeft w:val="0"/>
                      <w:marRight w:val="0"/>
                      <w:marTop w:val="0"/>
                      <w:marBottom w:val="0"/>
                      <w:divBdr>
                        <w:top w:val="none" w:sz="0" w:space="0" w:color="auto"/>
                        <w:left w:val="none" w:sz="0" w:space="0" w:color="auto"/>
                        <w:bottom w:val="none" w:sz="0" w:space="0" w:color="auto"/>
                        <w:right w:val="none" w:sz="0" w:space="0" w:color="auto"/>
                      </w:divBdr>
                      <w:divsChild>
                        <w:div w:id="142623461">
                          <w:marLeft w:val="0"/>
                          <w:marRight w:val="0"/>
                          <w:marTop w:val="0"/>
                          <w:marBottom w:val="0"/>
                          <w:divBdr>
                            <w:top w:val="none" w:sz="0" w:space="0" w:color="auto"/>
                            <w:left w:val="none" w:sz="0" w:space="0" w:color="auto"/>
                            <w:bottom w:val="none" w:sz="0" w:space="0" w:color="auto"/>
                            <w:right w:val="none" w:sz="0" w:space="0" w:color="auto"/>
                          </w:divBdr>
                          <w:divsChild>
                            <w:div w:id="1818037212">
                              <w:marLeft w:val="0"/>
                              <w:marRight w:val="0"/>
                              <w:marTop w:val="0"/>
                              <w:marBottom w:val="0"/>
                              <w:divBdr>
                                <w:top w:val="none" w:sz="0" w:space="0" w:color="auto"/>
                                <w:left w:val="none" w:sz="0" w:space="0" w:color="auto"/>
                                <w:bottom w:val="none" w:sz="0" w:space="0" w:color="auto"/>
                                <w:right w:val="none" w:sz="0" w:space="0" w:color="auto"/>
                              </w:divBdr>
                              <w:divsChild>
                                <w:div w:id="578639787">
                                  <w:marLeft w:val="0"/>
                                  <w:marRight w:val="0"/>
                                  <w:marTop w:val="0"/>
                                  <w:marBottom w:val="0"/>
                                  <w:divBdr>
                                    <w:top w:val="none" w:sz="0" w:space="0" w:color="auto"/>
                                    <w:left w:val="none" w:sz="0" w:space="0" w:color="auto"/>
                                    <w:bottom w:val="none" w:sz="0" w:space="0" w:color="auto"/>
                                    <w:right w:val="none" w:sz="0" w:space="0" w:color="auto"/>
                                  </w:divBdr>
                                  <w:divsChild>
                                    <w:div w:id="1484547220">
                                      <w:marLeft w:val="0"/>
                                      <w:marRight w:val="0"/>
                                      <w:marTop w:val="0"/>
                                      <w:marBottom w:val="0"/>
                                      <w:divBdr>
                                        <w:top w:val="none" w:sz="0" w:space="0" w:color="auto"/>
                                        <w:left w:val="none" w:sz="0" w:space="0" w:color="auto"/>
                                        <w:bottom w:val="none" w:sz="0" w:space="0" w:color="auto"/>
                                        <w:right w:val="none" w:sz="0" w:space="0" w:color="auto"/>
                                      </w:divBdr>
                                      <w:divsChild>
                                        <w:div w:id="412514583">
                                          <w:marLeft w:val="0"/>
                                          <w:marRight w:val="0"/>
                                          <w:marTop w:val="0"/>
                                          <w:marBottom w:val="0"/>
                                          <w:divBdr>
                                            <w:top w:val="none" w:sz="0" w:space="0" w:color="auto"/>
                                            <w:left w:val="none" w:sz="0" w:space="0" w:color="auto"/>
                                            <w:bottom w:val="none" w:sz="0" w:space="0" w:color="auto"/>
                                            <w:right w:val="none" w:sz="0" w:space="0" w:color="auto"/>
                                          </w:divBdr>
                                        </w:div>
                                        <w:div w:id="214045484">
                                          <w:marLeft w:val="0"/>
                                          <w:marRight w:val="0"/>
                                          <w:marTop w:val="0"/>
                                          <w:marBottom w:val="0"/>
                                          <w:divBdr>
                                            <w:top w:val="none" w:sz="0" w:space="0" w:color="auto"/>
                                            <w:left w:val="none" w:sz="0" w:space="0" w:color="auto"/>
                                            <w:bottom w:val="none" w:sz="0" w:space="0" w:color="auto"/>
                                            <w:right w:val="none" w:sz="0" w:space="0" w:color="auto"/>
                                          </w:divBdr>
                                        </w:div>
                                        <w:div w:id="2113895581">
                                          <w:marLeft w:val="0"/>
                                          <w:marRight w:val="0"/>
                                          <w:marTop w:val="0"/>
                                          <w:marBottom w:val="0"/>
                                          <w:divBdr>
                                            <w:top w:val="none" w:sz="0" w:space="0" w:color="auto"/>
                                            <w:left w:val="none" w:sz="0" w:space="0" w:color="auto"/>
                                            <w:bottom w:val="none" w:sz="0" w:space="0" w:color="auto"/>
                                            <w:right w:val="none" w:sz="0" w:space="0" w:color="auto"/>
                                          </w:divBdr>
                                        </w:div>
                                        <w:div w:id="1976527250">
                                          <w:marLeft w:val="0"/>
                                          <w:marRight w:val="0"/>
                                          <w:marTop w:val="0"/>
                                          <w:marBottom w:val="0"/>
                                          <w:divBdr>
                                            <w:top w:val="none" w:sz="0" w:space="0" w:color="auto"/>
                                            <w:left w:val="none" w:sz="0" w:space="0" w:color="auto"/>
                                            <w:bottom w:val="none" w:sz="0" w:space="0" w:color="auto"/>
                                            <w:right w:val="none" w:sz="0" w:space="0" w:color="auto"/>
                                          </w:divBdr>
                                        </w:div>
                                        <w:div w:id="2018655916">
                                          <w:marLeft w:val="0"/>
                                          <w:marRight w:val="0"/>
                                          <w:marTop w:val="0"/>
                                          <w:marBottom w:val="0"/>
                                          <w:divBdr>
                                            <w:top w:val="none" w:sz="0" w:space="0" w:color="auto"/>
                                            <w:left w:val="none" w:sz="0" w:space="0" w:color="auto"/>
                                            <w:bottom w:val="none" w:sz="0" w:space="0" w:color="auto"/>
                                            <w:right w:val="none" w:sz="0" w:space="0" w:color="auto"/>
                                          </w:divBdr>
                                        </w:div>
                                        <w:div w:id="309214926">
                                          <w:marLeft w:val="0"/>
                                          <w:marRight w:val="0"/>
                                          <w:marTop w:val="0"/>
                                          <w:marBottom w:val="0"/>
                                          <w:divBdr>
                                            <w:top w:val="none" w:sz="0" w:space="0" w:color="auto"/>
                                            <w:left w:val="none" w:sz="0" w:space="0" w:color="auto"/>
                                            <w:bottom w:val="none" w:sz="0" w:space="0" w:color="auto"/>
                                            <w:right w:val="none" w:sz="0" w:space="0" w:color="auto"/>
                                          </w:divBdr>
                                        </w:div>
                                        <w:div w:id="58747811">
                                          <w:marLeft w:val="0"/>
                                          <w:marRight w:val="0"/>
                                          <w:marTop w:val="0"/>
                                          <w:marBottom w:val="0"/>
                                          <w:divBdr>
                                            <w:top w:val="none" w:sz="0" w:space="0" w:color="auto"/>
                                            <w:left w:val="none" w:sz="0" w:space="0" w:color="auto"/>
                                            <w:bottom w:val="none" w:sz="0" w:space="0" w:color="auto"/>
                                            <w:right w:val="none" w:sz="0" w:space="0" w:color="auto"/>
                                          </w:divBdr>
                                        </w:div>
                                        <w:div w:id="1690641381">
                                          <w:marLeft w:val="0"/>
                                          <w:marRight w:val="0"/>
                                          <w:marTop w:val="0"/>
                                          <w:marBottom w:val="0"/>
                                          <w:divBdr>
                                            <w:top w:val="none" w:sz="0" w:space="0" w:color="auto"/>
                                            <w:left w:val="none" w:sz="0" w:space="0" w:color="auto"/>
                                            <w:bottom w:val="none" w:sz="0" w:space="0" w:color="auto"/>
                                            <w:right w:val="none" w:sz="0" w:space="0" w:color="auto"/>
                                          </w:divBdr>
                                          <w:divsChild>
                                            <w:div w:id="17396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249010">
                          <w:marLeft w:val="0"/>
                          <w:marRight w:val="0"/>
                          <w:marTop w:val="0"/>
                          <w:marBottom w:val="0"/>
                          <w:divBdr>
                            <w:top w:val="none" w:sz="0" w:space="0" w:color="auto"/>
                            <w:left w:val="none" w:sz="0" w:space="0" w:color="auto"/>
                            <w:bottom w:val="none" w:sz="0" w:space="0" w:color="auto"/>
                            <w:right w:val="none" w:sz="0" w:space="0" w:color="auto"/>
                          </w:divBdr>
                          <w:divsChild>
                            <w:div w:id="2030060196">
                              <w:marLeft w:val="0"/>
                              <w:marRight w:val="0"/>
                              <w:marTop w:val="0"/>
                              <w:marBottom w:val="0"/>
                              <w:divBdr>
                                <w:top w:val="none" w:sz="0" w:space="0" w:color="auto"/>
                                <w:left w:val="none" w:sz="0" w:space="0" w:color="auto"/>
                                <w:bottom w:val="none" w:sz="0" w:space="0" w:color="auto"/>
                                <w:right w:val="none" w:sz="0" w:space="0" w:color="auto"/>
                              </w:divBdr>
                              <w:divsChild>
                                <w:div w:id="2051223261">
                                  <w:marLeft w:val="0"/>
                                  <w:marRight w:val="0"/>
                                  <w:marTop w:val="0"/>
                                  <w:marBottom w:val="0"/>
                                  <w:divBdr>
                                    <w:top w:val="none" w:sz="0" w:space="0" w:color="auto"/>
                                    <w:left w:val="none" w:sz="0" w:space="0" w:color="auto"/>
                                    <w:bottom w:val="none" w:sz="0" w:space="0" w:color="auto"/>
                                    <w:right w:val="none" w:sz="0" w:space="0" w:color="auto"/>
                                  </w:divBdr>
                                  <w:divsChild>
                                    <w:div w:id="216671608">
                                      <w:marLeft w:val="0"/>
                                      <w:marRight w:val="0"/>
                                      <w:marTop w:val="0"/>
                                      <w:marBottom w:val="0"/>
                                      <w:divBdr>
                                        <w:top w:val="none" w:sz="0" w:space="0" w:color="auto"/>
                                        <w:left w:val="none" w:sz="0" w:space="0" w:color="auto"/>
                                        <w:bottom w:val="none" w:sz="0" w:space="0" w:color="auto"/>
                                        <w:right w:val="none" w:sz="0" w:space="0" w:color="auto"/>
                                      </w:divBdr>
                                      <w:divsChild>
                                        <w:div w:id="146635091">
                                          <w:marLeft w:val="0"/>
                                          <w:marRight w:val="0"/>
                                          <w:marTop w:val="0"/>
                                          <w:marBottom w:val="0"/>
                                          <w:divBdr>
                                            <w:top w:val="none" w:sz="0" w:space="0" w:color="auto"/>
                                            <w:left w:val="none" w:sz="0" w:space="0" w:color="auto"/>
                                            <w:bottom w:val="none" w:sz="0" w:space="0" w:color="auto"/>
                                            <w:right w:val="none" w:sz="0" w:space="0" w:color="auto"/>
                                          </w:divBdr>
                                          <w:divsChild>
                                            <w:div w:id="2111970293">
                                              <w:marLeft w:val="0"/>
                                              <w:marRight w:val="0"/>
                                              <w:marTop w:val="0"/>
                                              <w:marBottom w:val="0"/>
                                              <w:divBdr>
                                                <w:top w:val="none" w:sz="0" w:space="0" w:color="auto"/>
                                                <w:left w:val="none" w:sz="0" w:space="0" w:color="auto"/>
                                                <w:bottom w:val="none" w:sz="0" w:space="0" w:color="auto"/>
                                                <w:right w:val="none" w:sz="0" w:space="0" w:color="auto"/>
                                              </w:divBdr>
                                              <w:divsChild>
                                                <w:div w:id="1261907681">
                                                  <w:marLeft w:val="0"/>
                                                  <w:marRight w:val="0"/>
                                                  <w:marTop w:val="0"/>
                                                  <w:marBottom w:val="0"/>
                                                  <w:divBdr>
                                                    <w:top w:val="none" w:sz="0" w:space="0" w:color="auto"/>
                                                    <w:left w:val="none" w:sz="0" w:space="0" w:color="auto"/>
                                                    <w:bottom w:val="none" w:sz="0" w:space="0" w:color="auto"/>
                                                    <w:right w:val="none" w:sz="0" w:space="0" w:color="auto"/>
                                                  </w:divBdr>
                                                  <w:divsChild>
                                                    <w:div w:id="1426145390">
                                                      <w:marLeft w:val="0"/>
                                                      <w:marRight w:val="0"/>
                                                      <w:marTop w:val="0"/>
                                                      <w:marBottom w:val="0"/>
                                                      <w:divBdr>
                                                        <w:top w:val="none" w:sz="0" w:space="0" w:color="auto"/>
                                                        <w:left w:val="none" w:sz="0" w:space="0" w:color="auto"/>
                                                        <w:bottom w:val="none" w:sz="0" w:space="0" w:color="auto"/>
                                                        <w:right w:val="none" w:sz="0" w:space="0" w:color="auto"/>
                                                      </w:divBdr>
                                                      <w:divsChild>
                                                        <w:div w:id="39592097">
                                                          <w:marLeft w:val="0"/>
                                                          <w:marRight w:val="0"/>
                                                          <w:marTop w:val="0"/>
                                                          <w:marBottom w:val="0"/>
                                                          <w:divBdr>
                                                            <w:top w:val="none" w:sz="0" w:space="0" w:color="auto"/>
                                                            <w:left w:val="none" w:sz="0" w:space="0" w:color="auto"/>
                                                            <w:bottom w:val="none" w:sz="0" w:space="0" w:color="auto"/>
                                                            <w:right w:val="none" w:sz="0" w:space="0" w:color="auto"/>
                                                          </w:divBdr>
                                                          <w:divsChild>
                                                            <w:div w:id="1471551457">
                                                              <w:marLeft w:val="0"/>
                                                              <w:marRight w:val="0"/>
                                                              <w:marTop w:val="0"/>
                                                              <w:marBottom w:val="0"/>
                                                              <w:divBdr>
                                                                <w:top w:val="none" w:sz="0" w:space="0" w:color="auto"/>
                                                                <w:left w:val="none" w:sz="0" w:space="0" w:color="auto"/>
                                                                <w:bottom w:val="none" w:sz="0" w:space="0" w:color="auto"/>
                                                                <w:right w:val="none" w:sz="0" w:space="0" w:color="auto"/>
                                                              </w:divBdr>
                                                            </w:div>
                                                            <w:div w:id="1272517637">
                                                              <w:marLeft w:val="0"/>
                                                              <w:marRight w:val="0"/>
                                                              <w:marTop w:val="0"/>
                                                              <w:marBottom w:val="0"/>
                                                              <w:divBdr>
                                                                <w:top w:val="none" w:sz="0" w:space="0" w:color="auto"/>
                                                                <w:left w:val="none" w:sz="0" w:space="0" w:color="auto"/>
                                                                <w:bottom w:val="none" w:sz="0" w:space="0" w:color="auto"/>
                                                                <w:right w:val="none" w:sz="0" w:space="0" w:color="auto"/>
                                                              </w:divBdr>
                                                              <w:divsChild>
                                                                <w:div w:id="8883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629777">
                          <w:marLeft w:val="0"/>
                          <w:marRight w:val="0"/>
                          <w:marTop w:val="0"/>
                          <w:marBottom w:val="0"/>
                          <w:divBdr>
                            <w:top w:val="none" w:sz="0" w:space="0" w:color="auto"/>
                            <w:left w:val="none" w:sz="0" w:space="0" w:color="auto"/>
                            <w:bottom w:val="none" w:sz="0" w:space="0" w:color="auto"/>
                            <w:right w:val="none" w:sz="0" w:space="0" w:color="auto"/>
                          </w:divBdr>
                          <w:divsChild>
                            <w:div w:id="702173624">
                              <w:marLeft w:val="0"/>
                              <w:marRight w:val="0"/>
                              <w:marTop w:val="0"/>
                              <w:marBottom w:val="0"/>
                              <w:divBdr>
                                <w:top w:val="none" w:sz="0" w:space="0" w:color="auto"/>
                                <w:left w:val="none" w:sz="0" w:space="0" w:color="auto"/>
                                <w:bottom w:val="none" w:sz="0" w:space="0" w:color="auto"/>
                                <w:right w:val="none" w:sz="0" w:space="0" w:color="auto"/>
                              </w:divBdr>
                              <w:divsChild>
                                <w:div w:id="1313020857">
                                  <w:marLeft w:val="0"/>
                                  <w:marRight w:val="0"/>
                                  <w:marTop w:val="0"/>
                                  <w:marBottom w:val="0"/>
                                  <w:divBdr>
                                    <w:top w:val="none" w:sz="0" w:space="0" w:color="auto"/>
                                    <w:left w:val="none" w:sz="0" w:space="0" w:color="auto"/>
                                    <w:bottom w:val="none" w:sz="0" w:space="0" w:color="auto"/>
                                    <w:right w:val="none" w:sz="0" w:space="0" w:color="auto"/>
                                  </w:divBdr>
                                  <w:divsChild>
                                    <w:div w:id="688291160">
                                      <w:marLeft w:val="0"/>
                                      <w:marRight w:val="0"/>
                                      <w:marTop w:val="75"/>
                                      <w:marBottom w:val="0"/>
                                      <w:divBdr>
                                        <w:top w:val="none" w:sz="0" w:space="0" w:color="auto"/>
                                        <w:left w:val="none" w:sz="0" w:space="0" w:color="auto"/>
                                        <w:bottom w:val="none" w:sz="0" w:space="0" w:color="auto"/>
                                        <w:right w:val="none" w:sz="0" w:space="0" w:color="auto"/>
                                      </w:divBdr>
                                      <w:divsChild>
                                        <w:div w:id="17736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260986">
                          <w:marLeft w:val="0"/>
                          <w:marRight w:val="0"/>
                          <w:marTop w:val="0"/>
                          <w:marBottom w:val="0"/>
                          <w:divBdr>
                            <w:top w:val="none" w:sz="0" w:space="0" w:color="auto"/>
                            <w:left w:val="none" w:sz="0" w:space="0" w:color="auto"/>
                            <w:bottom w:val="none" w:sz="0" w:space="0" w:color="auto"/>
                            <w:right w:val="none" w:sz="0" w:space="0" w:color="auto"/>
                          </w:divBdr>
                          <w:divsChild>
                            <w:div w:id="177937625">
                              <w:marLeft w:val="0"/>
                              <w:marRight w:val="0"/>
                              <w:marTop w:val="0"/>
                              <w:marBottom w:val="0"/>
                              <w:divBdr>
                                <w:top w:val="none" w:sz="0" w:space="0" w:color="auto"/>
                                <w:left w:val="none" w:sz="0" w:space="0" w:color="auto"/>
                                <w:bottom w:val="none" w:sz="0" w:space="0" w:color="auto"/>
                                <w:right w:val="none" w:sz="0" w:space="0" w:color="auto"/>
                              </w:divBdr>
                              <w:divsChild>
                                <w:div w:id="717122251">
                                  <w:marLeft w:val="0"/>
                                  <w:marRight w:val="0"/>
                                  <w:marTop w:val="0"/>
                                  <w:marBottom w:val="0"/>
                                  <w:divBdr>
                                    <w:top w:val="none" w:sz="0" w:space="0" w:color="auto"/>
                                    <w:left w:val="none" w:sz="0" w:space="0" w:color="auto"/>
                                    <w:bottom w:val="none" w:sz="0" w:space="0" w:color="auto"/>
                                    <w:right w:val="none" w:sz="0" w:space="0" w:color="auto"/>
                                  </w:divBdr>
                                  <w:divsChild>
                                    <w:div w:id="1413238804">
                                      <w:marLeft w:val="0"/>
                                      <w:marRight w:val="0"/>
                                      <w:marTop w:val="0"/>
                                      <w:marBottom w:val="0"/>
                                      <w:divBdr>
                                        <w:top w:val="none" w:sz="0" w:space="0" w:color="auto"/>
                                        <w:left w:val="none" w:sz="0" w:space="0" w:color="auto"/>
                                        <w:bottom w:val="none" w:sz="0" w:space="0" w:color="auto"/>
                                        <w:right w:val="none" w:sz="0" w:space="0" w:color="auto"/>
                                      </w:divBdr>
                                      <w:divsChild>
                                        <w:div w:id="114369956">
                                          <w:marLeft w:val="0"/>
                                          <w:marRight w:val="0"/>
                                          <w:marTop w:val="0"/>
                                          <w:marBottom w:val="0"/>
                                          <w:divBdr>
                                            <w:top w:val="none" w:sz="0" w:space="0" w:color="auto"/>
                                            <w:left w:val="none" w:sz="0" w:space="0" w:color="auto"/>
                                            <w:bottom w:val="none" w:sz="0" w:space="0" w:color="auto"/>
                                            <w:right w:val="none" w:sz="0" w:space="0" w:color="auto"/>
                                          </w:divBdr>
                                        </w:div>
                                        <w:div w:id="504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36356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08">
          <w:marLeft w:val="0"/>
          <w:marRight w:val="0"/>
          <w:marTop w:val="0"/>
          <w:marBottom w:val="0"/>
          <w:divBdr>
            <w:top w:val="none" w:sz="0" w:space="0" w:color="auto"/>
            <w:left w:val="none" w:sz="0" w:space="0" w:color="auto"/>
            <w:bottom w:val="none" w:sz="0" w:space="0" w:color="auto"/>
            <w:right w:val="none" w:sz="0" w:space="0" w:color="auto"/>
          </w:divBdr>
          <w:divsChild>
            <w:div w:id="2035113359">
              <w:marLeft w:val="0"/>
              <w:marRight w:val="0"/>
              <w:marTop w:val="0"/>
              <w:marBottom w:val="0"/>
              <w:divBdr>
                <w:top w:val="none" w:sz="0" w:space="0" w:color="auto"/>
                <w:left w:val="none" w:sz="0" w:space="0" w:color="auto"/>
                <w:bottom w:val="none" w:sz="0" w:space="0" w:color="auto"/>
                <w:right w:val="none" w:sz="0" w:space="0" w:color="auto"/>
              </w:divBdr>
              <w:divsChild>
                <w:div w:id="1949383847">
                  <w:marLeft w:val="0"/>
                  <w:marRight w:val="0"/>
                  <w:marTop w:val="0"/>
                  <w:marBottom w:val="0"/>
                  <w:divBdr>
                    <w:top w:val="none" w:sz="0" w:space="0" w:color="auto"/>
                    <w:left w:val="none" w:sz="0" w:space="0" w:color="auto"/>
                    <w:bottom w:val="none" w:sz="0" w:space="0" w:color="auto"/>
                    <w:right w:val="none" w:sz="0" w:space="0" w:color="auto"/>
                  </w:divBdr>
                  <w:divsChild>
                    <w:div w:id="1929657818">
                      <w:marLeft w:val="0"/>
                      <w:marRight w:val="0"/>
                      <w:marTop w:val="0"/>
                      <w:marBottom w:val="0"/>
                      <w:divBdr>
                        <w:top w:val="none" w:sz="0" w:space="0" w:color="auto"/>
                        <w:left w:val="none" w:sz="0" w:space="0" w:color="auto"/>
                        <w:bottom w:val="none" w:sz="0" w:space="0" w:color="auto"/>
                        <w:right w:val="none" w:sz="0" w:space="0" w:color="auto"/>
                      </w:divBdr>
                      <w:divsChild>
                        <w:div w:id="573247262">
                          <w:marLeft w:val="0"/>
                          <w:marRight w:val="0"/>
                          <w:marTop w:val="0"/>
                          <w:marBottom w:val="0"/>
                          <w:divBdr>
                            <w:top w:val="none" w:sz="0" w:space="0" w:color="auto"/>
                            <w:left w:val="none" w:sz="0" w:space="0" w:color="auto"/>
                            <w:bottom w:val="none" w:sz="0" w:space="0" w:color="auto"/>
                            <w:right w:val="none" w:sz="0" w:space="0" w:color="auto"/>
                          </w:divBdr>
                          <w:divsChild>
                            <w:div w:id="342513394">
                              <w:marLeft w:val="0"/>
                              <w:marRight w:val="0"/>
                              <w:marTop w:val="0"/>
                              <w:marBottom w:val="0"/>
                              <w:divBdr>
                                <w:top w:val="none" w:sz="0" w:space="0" w:color="auto"/>
                                <w:left w:val="none" w:sz="0" w:space="0" w:color="auto"/>
                                <w:bottom w:val="none" w:sz="0" w:space="0" w:color="auto"/>
                                <w:right w:val="none" w:sz="0" w:space="0" w:color="auto"/>
                              </w:divBdr>
                              <w:divsChild>
                                <w:div w:id="1350137147">
                                  <w:marLeft w:val="0"/>
                                  <w:marRight w:val="0"/>
                                  <w:marTop w:val="0"/>
                                  <w:marBottom w:val="0"/>
                                  <w:divBdr>
                                    <w:top w:val="none" w:sz="0" w:space="0" w:color="auto"/>
                                    <w:left w:val="none" w:sz="0" w:space="0" w:color="auto"/>
                                    <w:bottom w:val="none" w:sz="0" w:space="0" w:color="auto"/>
                                    <w:right w:val="none" w:sz="0" w:space="0" w:color="auto"/>
                                  </w:divBdr>
                                  <w:divsChild>
                                    <w:div w:id="1300262955">
                                      <w:marLeft w:val="0"/>
                                      <w:marRight w:val="0"/>
                                      <w:marTop w:val="0"/>
                                      <w:marBottom w:val="0"/>
                                      <w:divBdr>
                                        <w:top w:val="none" w:sz="0" w:space="0" w:color="auto"/>
                                        <w:left w:val="none" w:sz="0" w:space="0" w:color="auto"/>
                                        <w:bottom w:val="none" w:sz="0" w:space="0" w:color="auto"/>
                                        <w:right w:val="none" w:sz="0" w:space="0" w:color="auto"/>
                                      </w:divBdr>
                                      <w:divsChild>
                                        <w:div w:id="270432327">
                                          <w:marLeft w:val="0"/>
                                          <w:marRight w:val="0"/>
                                          <w:marTop w:val="0"/>
                                          <w:marBottom w:val="0"/>
                                          <w:divBdr>
                                            <w:top w:val="none" w:sz="0" w:space="0" w:color="auto"/>
                                            <w:left w:val="none" w:sz="0" w:space="0" w:color="auto"/>
                                            <w:bottom w:val="none" w:sz="0" w:space="0" w:color="auto"/>
                                            <w:right w:val="none" w:sz="0" w:space="0" w:color="auto"/>
                                          </w:divBdr>
                                        </w:div>
                                        <w:div w:id="1739594714">
                                          <w:marLeft w:val="0"/>
                                          <w:marRight w:val="0"/>
                                          <w:marTop w:val="0"/>
                                          <w:marBottom w:val="0"/>
                                          <w:divBdr>
                                            <w:top w:val="none" w:sz="0" w:space="0" w:color="auto"/>
                                            <w:left w:val="none" w:sz="0" w:space="0" w:color="auto"/>
                                            <w:bottom w:val="none" w:sz="0" w:space="0" w:color="auto"/>
                                            <w:right w:val="none" w:sz="0" w:space="0" w:color="auto"/>
                                          </w:divBdr>
                                        </w:div>
                                        <w:div w:id="931741652">
                                          <w:marLeft w:val="0"/>
                                          <w:marRight w:val="0"/>
                                          <w:marTop w:val="0"/>
                                          <w:marBottom w:val="0"/>
                                          <w:divBdr>
                                            <w:top w:val="none" w:sz="0" w:space="0" w:color="auto"/>
                                            <w:left w:val="none" w:sz="0" w:space="0" w:color="auto"/>
                                            <w:bottom w:val="none" w:sz="0" w:space="0" w:color="auto"/>
                                            <w:right w:val="none" w:sz="0" w:space="0" w:color="auto"/>
                                          </w:divBdr>
                                        </w:div>
                                        <w:div w:id="195586994">
                                          <w:marLeft w:val="0"/>
                                          <w:marRight w:val="0"/>
                                          <w:marTop w:val="0"/>
                                          <w:marBottom w:val="0"/>
                                          <w:divBdr>
                                            <w:top w:val="none" w:sz="0" w:space="0" w:color="auto"/>
                                            <w:left w:val="none" w:sz="0" w:space="0" w:color="auto"/>
                                            <w:bottom w:val="none" w:sz="0" w:space="0" w:color="auto"/>
                                            <w:right w:val="none" w:sz="0" w:space="0" w:color="auto"/>
                                          </w:divBdr>
                                        </w:div>
                                        <w:div w:id="247202826">
                                          <w:marLeft w:val="0"/>
                                          <w:marRight w:val="0"/>
                                          <w:marTop w:val="0"/>
                                          <w:marBottom w:val="0"/>
                                          <w:divBdr>
                                            <w:top w:val="none" w:sz="0" w:space="0" w:color="auto"/>
                                            <w:left w:val="none" w:sz="0" w:space="0" w:color="auto"/>
                                            <w:bottom w:val="none" w:sz="0" w:space="0" w:color="auto"/>
                                            <w:right w:val="none" w:sz="0" w:space="0" w:color="auto"/>
                                          </w:divBdr>
                                        </w:div>
                                        <w:div w:id="1066297479">
                                          <w:marLeft w:val="0"/>
                                          <w:marRight w:val="0"/>
                                          <w:marTop w:val="0"/>
                                          <w:marBottom w:val="0"/>
                                          <w:divBdr>
                                            <w:top w:val="none" w:sz="0" w:space="0" w:color="auto"/>
                                            <w:left w:val="none" w:sz="0" w:space="0" w:color="auto"/>
                                            <w:bottom w:val="none" w:sz="0" w:space="0" w:color="auto"/>
                                            <w:right w:val="none" w:sz="0" w:space="0" w:color="auto"/>
                                          </w:divBdr>
                                        </w:div>
                                        <w:div w:id="277612517">
                                          <w:marLeft w:val="0"/>
                                          <w:marRight w:val="0"/>
                                          <w:marTop w:val="0"/>
                                          <w:marBottom w:val="0"/>
                                          <w:divBdr>
                                            <w:top w:val="none" w:sz="0" w:space="0" w:color="auto"/>
                                            <w:left w:val="none" w:sz="0" w:space="0" w:color="auto"/>
                                            <w:bottom w:val="none" w:sz="0" w:space="0" w:color="auto"/>
                                            <w:right w:val="none" w:sz="0" w:space="0" w:color="auto"/>
                                          </w:divBdr>
                                        </w:div>
                                        <w:div w:id="1230849441">
                                          <w:marLeft w:val="0"/>
                                          <w:marRight w:val="0"/>
                                          <w:marTop w:val="0"/>
                                          <w:marBottom w:val="0"/>
                                          <w:divBdr>
                                            <w:top w:val="none" w:sz="0" w:space="0" w:color="auto"/>
                                            <w:left w:val="none" w:sz="0" w:space="0" w:color="auto"/>
                                            <w:bottom w:val="none" w:sz="0" w:space="0" w:color="auto"/>
                                            <w:right w:val="none" w:sz="0" w:space="0" w:color="auto"/>
                                          </w:divBdr>
                                          <w:divsChild>
                                            <w:div w:id="12065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53976">
                          <w:marLeft w:val="0"/>
                          <w:marRight w:val="0"/>
                          <w:marTop w:val="0"/>
                          <w:marBottom w:val="0"/>
                          <w:divBdr>
                            <w:top w:val="none" w:sz="0" w:space="0" w:color="auto"/>
                            <w:left w:val="none" w:sz="0" w:space="0" w:color="auto"/>
                            <w:bottom w:val="none" w:sz="0" w:space="0" w:color="auto"/>
                            <w:right w:val="none" w:sz="0" w:space="0" w:color="auto"/>
                          </w:divBdr>
                          <w:divsChild>
                            <w:div w:id="1959608406">
                              <w:marLeft w:val="0"/>
                              <w:marRight w:val="0"/>
                              <w:marTop w:val="0"/>
                              <w:marBottom w:val="0"/>
                              <w:divBdr>
                                <w:top w:val="none" w:sz="0" w:space="0" w:color="auto"/>
                                <w:left w:val="none" w:sz="0" w:space="0" w:color="auto"/>
                                <w:bottom w:val="none" w:sz="0" w:space="0" w:color="auto"/>
                                <w:right w:val="none" w:sz="0" w:space="0" w:color="auto"/>
                              </w:divBdr>
                              <w:divsChild>
                                <w:div w:id="459302408">
                                  <w:marLeft w:val="0"/>
                                  <w:marRight w:val="0"/>
                                  <w:marTop w:val="0"/>
                                  <w:marBottom w:val="0"/>
                                  <w:divBdr>
                                    <w:top w:val="none" w:sz="0" w:space="0" w:color="auto"/>
                                    <w:left w:val="none" w:sz="0" w:space="0" w:color="auto"/>
                                    <w:bottom w:val="none" w:sz="0" w:space="0" w:color="auto"/>
                                    <w:right w:val="none" w:sz="0" w:space="0" w:color="auto"/>
                                  </w:divBdr>
                                  <w:divsChild>
                                    <w:div w:id="863831838">
                                      <w:marLeft w:val="0"/>
                                      <w:marRight w:val="0"/>
                                      <w:marTop w:val="0"/>
                                      <w:marBottom w:val="0"/>
                                      <w:divBdr>
                                        <w:top w:val="none" w:sz="0" w:space="0" w:color="auto"/>
                                        <w:left w:val="none" w:sz="0" w:space="0" w:color="auto"/>
                                        <w:bottom w:val="none" w:sz="0" w:space="0" w:color="auto"/>
                                        <w:right w:val="none" w:sz="0" w:space="0" w:color="auto"/>
                                      </w:divBdr>
                                      <w:divsChild>
                                        <w:div w:id="2103641757">
                                          <w:marLeft w:val="0"/>
                                          <w:marRight w:val="0"/>
                                          <w:marTop w:val="0"/>
                                          <w:marBottom w:val="0"/>
                                          <w:divBdr>
                                            <w:top w:val="none" w:sz="0" w:space="0" w:color="auto"/>
                                            <w:left w:val="none" w:sz="0" w:space="0" w:color="auto"/>
                                            <w:bottom w:val="none" w:sz="0" w:space="0" w:color="auto"/>
                                            <w:right w:val="none" w:sz="0" w:space="0" w:color="auto"/>
                                          </w:divBdr>
                                          <w:divsChild>
                                            <w:div w:id="1089496661">
                                              <w:marLeft w:val="0"/>
                                              <w:marRight w:val="0"/>
                                              <w:marTop w:val="0"/>
                                              <w:marBottom w:val="0"/>
                                              <w:divBdr>
                                                <w:top w:val="none" w:sz="0" w:space="0" w:color="auto"/>
                                                <w:left w:val="none" w:sz="0" w:space="0" w:color="auto"/>
                                                <w:bottom w:val="none" w:sz="0" w:space="0" w:color="auto"/>
                                                <w:right w:val="none" w:sz="0" w:space="0" w:color="auto"/>
                                              </w:divBdr>
                                              <w:divsChild>
                                                <w:div w:id="1798378425">
                                                  <w:marLeft w:val="0"/>
                                                  <w:marRight w:val="0"/>
                                                  <w:marTop w:val="0"/>
                                                  <w:marBottom w:val="0"/>
                                                  <w:divBdr>
                                                    <w:top w:val="none" w:sz="0" w:space="0" w:color="auto"/>
                                                    <w:left w:val="none" w:sz="0" w:space="0" w:color="auto"/>
                                                    <w:bottom w:val="none" w:sz="0" w:space="0" w:color="auto"/>
                                                    <w:right w:val="none" w:sz="0" w:space="0" w:color="auto"/>
                                                  </w:divBdr>
                                                  <w:divsChild>
                                                    <w:div w:id="1933123065">
                                                      <w:marLeft w:val="0"/>
                                                      <w:marRight w:val="0"/>
                                                      <w:marTop w:val="0"/>
                                                      <w:marBottom w:val="0"/>
                                                      <w:divBdr>
                                                        <w:top w:val="none" w:sz="0" w:space="0" w:color="auto"/>
                                                        <w:left w:val="none" w:sz="0" w:space="0" w:color="auto"/>
                                                        <w:bottom w:val="none" w:sz="0" w:space="0" w:color="auto"/>
                                                        <w:right w:val="none" w:sz="0" w:space="0" w:color="auto"/>
                                                      </w:divBdr>
                                                      <w:divsChild>
                                                        <w:div w:id="1083799373">
                                                          <w:marLeft w:val="0"/>
                                                          <w:marRight w:val="0"/>
                                                          <w:marTop w:val="0"/>
                                                          <w:marBottom w:val="0"/>
                                                          <w:divBdr>
                                                            <w:top w:val="none" w:sz="0" w:space="0" w:color="auto"/>
                                                            <w:left w:val="none" w:sz="0" w:space="0" w:color="auto"/>
                                                            <w:bottom w:val="none" w:sz="0" w:space="0" w:color="auto"/>
                                                            <w:right w:val="none" w:sz="0" w:space="0" w:color="auto"/>
                                                          </w:divBdr>
                                                          <w:divsChild>
                                                            <w:div w:id="148055365">
                                                              <w:marLeft w:val="0"/>
                                                              <w:marRight w:val="0"/>
                                                              <w:marTop w:val="0"/>
                                                              <w:marBottom w:val="0"/>
                                                              <w:divBdr>
                                                                <w:top w:val="none" w:sz="0" w:space="0" w:color="auto"/>
                                                                <w:left w:val="none" w:sz="0" w:space="0" w:color="auto"/>
                                                                <w:bottom w:val="none" w:sz="0" w:space="0" w:color="auto"/>
                                                                <w:right w:val="none" w:sz="0" w:space="0" w:color="auto"/>
                                                              </w:divBdr>
                                                            </w:div>
                                                            <w:div w:id="1595898163">
                                                              <w:marLeft w:val="0"/>
                                                              <w:marRight w:val="0"/>
                                                              <w:marTop w:val="0"/>
                                                              <w:marBottom w:val="0"/>
                                                              <w:divBdr>
                                                                <w:top w:val="none" w:sz="0" w:space="0" w:color="auto"/>
                                                                <w:left w:val="none" w:sz="0" w:space="0" w:color="auto"/>
                                                                <w:bottom w:val="none" w:sz="0" w:space="0" w:color="auto"/>
                                                                <w:right w:val="none" w:sz="0" w:space="0" w:color="auto"/>
                                                              </w:divBdr>
                                                              <w:divsChild>
                                                                <w:div w:id="1228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832415">
                          <w:marLeft w:val="0"/>
                          <w:marRight w:val="0"/>
                          <w:marTop w:val="0"/>
                          <w:marBottom w:val="0"/>
                          <w:divBdr>
                            <w:top w:val="none" w:sz="0" w:space="0" w:color="auto"/>
                            <w:left w:val="none" w:sz="0" w:space="0" w:color="auto"/>
                            <w:bottom w:val="none" w:sz="0" w:space="0" w:color="auto"/>
                            <w:right w:val="none" w:sz="0" w:space="0" w:color="auto"/>
                          </w:divBdr>
                          <w:divsChild>
                            <w:div w:id="1240288922">
                              <w:marLeft w:val="0"/>
                              <w:marRight w:val="0"/>
                              <w:marTop w:val="0"/>
                              <w:marBottom w:val="0"/>
                              <w:divBdr>
                                <w:top w:val="none" w:sz="0" w:space="0" w:color="auto"/>
                                <w:left w:val="none" w:sz="0" w:space="0" w:color="auto"/>
                                <w:bottom w:val="none" w:sz="0" w:space="0" w:color="auto"/>
                                <w:right w:val="none" w:sz="0" w:space="0" w:color="auto"/>
                              </w:divBdr>
                              <w:divsChild>
                                <w:div w:id="1815483862">
                                  <w:marLeft w:val="0"/>
                                  <w:marRight w:val="0"/>
                                  <w:marTop w:val="0"/>
                                  <w:marBottom w:val="0"/>
                                  <w:divBdr>
                                    <w:top w:val="none" w:sz="0" w:space="0" w:color="auto"/>
                                    <w:left w:val="none" w:sz="0" w:space="0" w:color="auto"/>
                                    <w:bottom w:val="none" w:sz="0" w:space="0" w:color="auto"/>
                                    <w:right w:val="none" w:sz="0" w:space="0" w:color="auto"/>
                                  </w:divBdr>
                                  <w:divsChild>
                                    <w:div w:id="670521566">
                                      <w:marLeft w:val="0"/>
                                      <w:marRight w:val="0"/>
                                      <w:marTop w:val="75"/>
                                      <w:marBottom w:val="0"/>
                                      <w:divBdr>
                                        <w:top w:val="none" w:sz="0" w:space="0" w:color="auto"/>
                                        <w:left w:val="none" w:sz="0" w:space="0" w:color="auto"/>
                                        <w:bottom w:val="none" w:sz="0" w:space="0" w:color="auto"/>
                                        <w:right w:val="none" w:sz="0" w:space="0" w:color="auto"/>
                                      </w:divBdr>
                                      <w:divsChild>
                                        <w:div w:id="5292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27592">
                          <w:marLeft w:val="0"/>
                          <w:marRight w:val="0"/>
                          <w:marTop w:val="0"/>
                          <w:marBottom w:val="0"/>
                          <w:divBdr>
                            <w:top w:val="none" w:sz="0" w:space="0" w:color="auto"/>
                            <w:left w:val="none" w:sz="0" w:space="0" w:color="auto"/>
                            <w:bottom w:val="none" w:sz="0" w:space="0" w:color="auto"/>
                            <w:right w:val="none" w:sz="0" w:space="0" w:color="auto"/>
                          </w:divBdr>
                          <w:divsChild>
                            <w:div w:id="104468395">
                              <w:marLeft w:val="0"/>
                              <w:marRight w:val="0"/>
                              <w:marTop w:val="0"/>
                              <w:marBottom w:val="0"/>
                              <w:divBdr>
                                <w:top w:val="none" w:sz="0" w:space="0" w:color="auto"/>
                                <w:left w:val="none" w:sz="0" w:space="0" w:color="auto"/>
                                <w:bottom w:val="none" w:sz="0" w:space="0" w:color="auto"/>
                                <w:right w:val="none" w:sz="0" w:space="0" w:color="auto"/>
                              </w:divBdr>
                              <w:divsChild>
                                <w:div w:id="934167367">
                                  <w:marLeft w:val="0"/>
                                  <w:marRight w:val="0"/>
                                  <w:marTop w:val="0"/>
                                  <w:marBottom w:val="0"/>
                                  <w:divBdr>
                                    <w:top w:val="none" w:sz="0" w:space="0" w:color="auto"/>
                                    <w:left w:val="none" w:sz="0" w:space="0" w:color="auto"/>
                                    <w:bottom w:val="none" w:sz="0" w:space="0" w:color="auto"/>
                                    <w:right w:val="none" w:sz="0" w:space="0" w:color="auto"/>
                                  </w:divBdr>
                                  <w:divsChild>
                                    <w:div w:id="1201359668">
                                      <w:marLeft w:val="0"/>
                                      <w:marRight w:val="0"/>
                                      <w:marTop w:val="0"/>
                                      <w:marBottom w:val="0"/>
                                      <w:divBdr>
                                        <w:top w:val="none" w:sz="0" w:space="0" w:color="auto"/>
                                        <w:left w:val="none" w:sz="0" w:space="0" w:color="auto"/>
                                        <w:bottom w:val="none" w:sz="0" w:space="0" w:color="auto"/>
                                        <w:right w:val="none" w:sz="0" w:space="0" w:color="auto"/>
                                      </w:divBdr>
                                      <w:divsChild>
                                        <w:div w:id="91704634">
                                          <w:marLeft w:val="0"/>
                                          <w:marRight w:val="0"/>
                                          <w:marTop w:val="0"/>
                                          <w:marBottom w:val="0"/>
                                          <w:divBdr>
                                            <w:top w:val="none" w:sz="0" w:space="0" w:color="auto"/>
                                            <w:left w:val="none" w:sz="0" w:space="0" w:color="auto"/>
                                            <w:bottom w:val="none" w:sz="0" w:space="0" w:color="auto"/>
                                            <w:right w:val="none" w:sz="0" w:space="0" w:color="auto"/>
                                          </w:divBdr>
                                        </w:div>
                                        <w:div w:id="20103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ceb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DE JESUS</dc:creator>
  <cp:keywords/>
  <dc:description/>
  <cp:lastModifiedBy>ALFREDO DE JESUS</cp:lastModifiedBy>
  <cp:revision>2</cp:revision>
  <dcterms:created xsi:type="dcterms:W3CDTF">2025-01-31T23:40:00Z</dcterms:created>
  <dcterms:modified xsi:type="dcterms:W3CDTF">2025-01-31T23:43:00Z</dcterms:modified>
</cp:coreProperties>
</file>